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jpeg" ContentType="image/jpeg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1985" w:leader="none"/>
        </w:tabs>
        <w:jc w:val="center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1139825</wp:posOffset>
            </wp:positionH>
            <wp:positionV relativeFrom="paragraph">
              <wp:posOffset>97790</wp:posOffset>
            </wp:positionV>
            <wp:extent cx="3554730" cy="159004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2459990</wp:posOffset>
                </wp:positionH>
                <wp:positionV relativeFrom="paragraph">
                  <wp:posOffset>144780</wp:posOffset>
                </wp:positionV>
                <wp:extent cx="2473960" cy="340995"/>
                <wp:effectExtent l="0" t="0" r="0" b="0"/>
                <wp:wrapNone/>
                <wp:docPr id="2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20" cy="340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368ECE"/>
                                <w:spacing w:val="-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68ECE"/>
                                <w:spacing w:val="-8"/>
                                <w:sz w:val="24"/>
                                <w:szCs w:val="24"/>
                              </w:rPr>
                              <w:t>12. května 2025 v Olomouci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b/>
                                <w:bCs/>
                                <w:color w:val="3C8E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path="m0,0l-2147483645,0l-2147483645,-2147483646l0,-2147483646xe" stroked="f" o:allowincell="f" style="position:absolute;margin-left:193.7pt;margin-top:11.4pt;width:194.75pt;height:26.8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368ECE"/>
                          <w:spacing w:val="-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368ECE"/>
                          <w:spacing w:val="-8"/>
                          <w:sz w:val="24"/>
                          <w:szCs w:val="24"/>
                        </w:rPr>
                        <w:t>12. května 2025 v Olomouci</w:t>
                      </w:r>
                    </w:p>
                    <w:p>
                      <w:pPr>
                        <w:pStyle w:val="Contenudecadre"/>
                        <w:rPr>
                          <w:b/>
                          <w:bCs/>
                          <w:color w:val="3C8ECC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tbl>
      <w:tblPr>
        <w:tblW w:w="9142" w:type="dxa"/>
        <w:jc w:val="left"/>
        <w:tblInd w:w="0" w:type="dxa"/>
        <w:tblLayout w:type="fixed"/>
        <w:tblCellMar>
          <w:top w:w="55" w:type="dxa"/>
          <w:left w:w="70" w:type="dxa"/>
          <w:bottom w:w="55" w:type="dxa"/>
          <w:right w:w="70" w:type="dxa"/>
        </w:tblCellMar>
        <w:tblLook w:val="0000"/>
      </w:tblPr>
      <w:tblGrid>
        <w:gridCol w:w="3331"/>
        <w:gridCol w:w="5810"/>
      </w:tblGrid>
      <w:tr>
        <w:trPr>
          <w:trHeight w:val="500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b/>
                <w:color w:themeColor="text1" w:themeTint="d9" w:val="262626"/>
              </w:rPr>
              <w:t>Jméno a příjmení:</w:t>
            </w:r>
          </w:p>
        </w:tc>
        <w:tc>
          <w:tcPr>
            <w:tcW w:w="5810" w:type="dxa"/>
            <w:tcBorders>
              <w:top w:val="single" w:sz="6" w:space="0" w:color="368ECE"/>
              <w:left w:val="single" w:sz="6" w:space="0" w:color="368ECE"/>
              <w:bottom w:val="single" w:sz="6" w:space="0" w:color="368ECE"/>
              <w:right w:val="single" w:sz="6" w:space="0" w:color="368ECE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977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b/>
                <w:color w:themeColor="text1" w:themeTint="d9" w:val="262626"/>
              </w:rPr>
            </w:pPr>
            <w:r>
              <w:rPr>
                <w:rFonts w:ascii="Dederon Sans Light" w:hAnsi="Dederon Sans Light"/>
                <w:b/>
                <w:color w:themeColor="text1" w:themeTint="d9" w:val="262626"/>
              </w:rPr>
              <w:t>Instituce:</w:t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1305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  <w:t>Kontaktní adresa:</w:t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  <w:t>Telefon:</w:t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  <w:t>E-mail:</w:t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935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b/>
                <w:color w:themeColor="text1" w:themeTint="d9" w:val="262626"/>
              </w:rPr>
              <w:t>Název soutěžního příspěvku</w:t>
            </w:r>
            <w:r>
              <w:rPr>
                <w:rFonts w:ascii="Dederon Sans Light" w:hAnsi="Dederon Sans Light"/>
                <w:color w:themeColor="text1" w:themeTint="d9" w:val="262626"/>
              </w:rPr>
              <w:t>:</w:t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2371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  <w:t>Stručná anotace:</w:t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b/>
                <w:bCs/>
                <w:color w:themeColor="text1" w:themeTint="d9" w:val="262626"/>
              </w:rPr>
              <w:t xml:space="preserve">Doporučení zasílající instituce </w:t>
            </w:r>
            <w:r>
              <w:rPr>
                <w:rFonts w:ascii="Dederon Sans Light" w:hAnsi="Dederon Sans Light"/>
                <w:color w:themeColor="text1" w:themeTint="d9" w:val="262626"/>
                <w:sz w:val="20"/>
                <w:szCs w:val="20"/>
              </w:rPr>
              <w:t>(ano/ne)</w:t>
            </w:r>
            <w:r>
              <w:rPr>
                <w:rFonts w:ascii="Dederon Sans Light" w:hAnsi="Dederon Sans Light"/>
                <w:color w:themeColor="text1" w:themeTint="d9" w:val="262626"/>
              </w:rPr>
              <w:t>:</w:t>
            </w:r>
          </w:p>
        </w:tc>
        <w:tc>
          <w:tcPr>
            <w:tcW w:w="5810" w:type="dxa"/>
            <w:vMerge w:val="restart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  <w:t>a) na základě umístění ve fakultním kole soutěže STUDENTSKÁ VĚDA:</w:t>
            </w:r>
          </w:p>
        </w:tc>
      </w:tr>
      <w:tr>
        <w:trPr>
          <w:trHeight w:val="201" w:hRule="atLeast"/>
        </w:trPr>
        <w:tc>
          <w:tcPr>
            <w:tcW w:w="3331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  <w:tc>
          <w:tcPr>
            <w:tcW w:w="5810" w:type="dxa"/>
            <w:vMerge w:val="continue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</w:rPr>
            </w:pPr>
            <w:r>
              <w:rPr>
                <w:rFonts w:ascii="Dederon Sans Light" w:hAnsi="Dederon Sans Light"/>
                <w:color w:themeColor="text1" w:themeTint="d9" w:val="262626"/>
              </w:rPr>
              <w:t>b) z jiného důvodu:</w:t>
            </w:r>
          </w:p>
        </w:tc>
      </w:tr>
      <w:tr>
        <w:trPr>
          <w:trHeight w:val="500" w:hRule="atLeast"/>
        </w:trPr>
        <w:tc>
          <w:tcPr>
            <w:tcW w:w="333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jc w:val="right"/>
              <w:rPr>
                <w:rFonts w:ascii="Dederon Sans Light" w:hAnsi="Dederon Sans Light"/>
                <w:color w:themeColor="text1" w:themeTint="d9" w:val="262626"/>
                <w:sz w:val="20"/>
                <w:szCs w:val="20"/>
              </w:rPr>
            </w:pPr>
            <w:r>
              <w:rPr>
                <w:rFonts w:ascii="Dederon Sans Light" w:hAnsi="Dederon Sans Light"/>
                <w:color w:themeColor="text1" w:themeTint="d9" w:val="262626"/>
                <w:sz w:val="20"/>
                <w:szCs w:val="20"/>
              </w:rPr>
            </w:r>
          </w:p>
        </w:tc>
        <w:tc>
          <w:tcPr>
            <w:tcW w:w="5810" w:type="dxa"/>
            <w:tcBorders>
              <w:left w:val="single" w:sz="6" w:space="0" w:color="368ECE"/>
              <w:bottom w:val="single" w:sz="6" w:space="0" w:color="368ECE"/>
              <w:right w:val="single" w:sz="6" w:space="0" w:color="368ECE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themeColor="text1" w:themeTint="d9" w:val="262626"/>
                <w:sz w:val="20"/>
                <w:szCs w:val="20"/>
              </w:rPr>
            </w:pPr>
            <w:r>
              <w:rPr>
                <w:rFonts w:ascii="Dederon Sans Light" w:hAnsi="Dederon Sans Light"/>
                <w:color w:themeColor="text1" w:themeTint="d9" w:val="262626"/>
                <w:sz w:val="20"/>
                <w:szCs w:val="20"/>
              </w:rPr>
              <w:t>Pozn: V obou případech je nutné přiložit k registračnímu formuláři oskenované doporučení zasílající instituce.</w:t>
            </w:r>
          </w:p>
        </w:tc>
      </w:tr>
    </w:tbl>
    <w:p>
      <w:pPr>
        <w:pStyle w:val="Normal"/>
        <w:rPr>
          <w:rFonts w:ascii="Dederon Sans Light" w:hAnsi="Dederon Sans Light"/>
        </w:rPr>
      </w:pPr>
      <w:r>
        <w:rPr>
          <w:rFonts w:ascii="Dederon Sans Light" w:hAnsi="Dederon Sans Light"/>
        </w:rPr>
      </w:r>
    </w:p>
    <w:p>
      <w:pPr>
        <w:pStyle w:val="Normal"/>
        <w:rPr>
          <w:rFonts w:ascii="Dederon Sans Light" w:hAnsi="Dederon Sans Light"/>
        </w:rPr>
      </w:pPr>
      <w:r>
        <w:rPr>
          <w:rFonts w:ascii="Dederon Sans Light" w:hAnsi="Dederon Sans Light"/>
        </w:rP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839470</wp:posOffset>
            </wp:positionH>
            <wp:positionV relativeFrom="paragraph">
              <wp:posOffset>107315</wp:posOffset>
            </wp:positionV>
            <wp:extent cx="4153535" cy="1210945"/>
            <wp:effectExtent l="0" t="0" r="0" b="0"/>
            <wp:wrapNone/>
            <wp:docPr id="3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" t="-22" r="-6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Dederon Sans Light" w:hAnsi="Dederon Sans Light"/>
        </w:rPr>
      </w:pPr>
      <w:r>
        <w:rPr>
          <w:rFonts w:ascii="Dederon Sans Light" w:hAnsi="Dederon Sans Light"/>
        </w:rPr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418" w:right="1418" w:gutter="0" w:header="708" w:top="765" w:footer="0" w:bottom="70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Tahoma">
    <w:charset w:val="01"/>
    <w:family w:val="roman"/>
    <w:pitch w:val="variable"/>
    <w:embedRegular r:id="rId5" w:fontKey="{05014A78-CABC-4EF0-12AC-5CD89AEFDE05}"/>
  </w:font>
  <w:font w:name="Liberation Sans">
    <w:altName w:val="Arial"/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Dederon Sans Light">
    <w:charset w:val="01"/>
    <w:family w:val="roman"/>
    <w:pitch w:val="variable"/>
  </w:font>
  <w:font w:name="Verdana">
    <w:charset w:val="01"/>
    <w:family w:val="roman"/>
    <w:pitch w:val="variable"/>
    <w:embedRegular r:id="rId10" w:fontKey="{0A014A78-CABC-4EF0-12AC-5CD89AEFDE0A}"/>
    <w:embedBold r:id="rId11" w:fontKey="{0B014A78-CABC-4EF0-12AC-5CD89AEFDE0B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0" b="0"/>
          <wp:wrapNone/>
          <wp:docPr id="4" name="WordPictureWatermark3547929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547929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embedTrueTypeFonts/>
  <w:defaultTabStop w:val="708"/>
  <w:autoHyphenation w:val="true"/>
  <w:compat>
    <w:compatSetting w:name="compatibilityMode" w:uri="http://schemas.microsoft.com/office/word" w:val="12"/>
  </w:compat>
  <w:themeFontLang w:val="cs-CZ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177b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cs-CZ" w:eastAsia="ar-SA" w:bidi="ar-SA"/>
    </w:rPr>
  </w:style>
  <w:style w:type="paragraph" w:styleId="Heading2">
    <w:name w:val="Heading 2"/>
    <w:basedOn w:val="Normal"/>
    <w:next w:val="Normal"/>
    <w:qFormat/>
    <w:rsid w:val="00a177ba"/>
    <w:pPr>
      <w:keepNext w:val="true"/>
      <w:numPr>
        <w:ilvl w:val="1"/>
        <w:numId w:val="1"/>
      </w:numPr>
      <w:outlineLvl w:val="1"/>
    </w:pPr>
    <w:rPr>
      <w:sz w:val="4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andardnpsmoodstavce1" w:customStyle="1">
    <w:name w:val="Standardní písmo odstavce1"/>
    <w:qFormat/>
    <w:rsid w:val="00a177ba"/>
    <w:rPr/>
  </w:style>
  <w:style w:type="character" w:styleId="ZhlavChar" w:customStyle="1">
    <w:name w:val="Záhlaví Char"/>
    <w:basedOn w:val="DefaultParagraphFont"/>
    <w:uiPriority w:val="99"/>
    <w:qFormat/>
    <w:rsid w:val="00d239fa"/>
    <w:rPr>
      <w:sz w:val="24"/>
      <w:szCs w:val="24"/>
      <w:lang w:eastAsia="ar-SA"/>
    </w:rPr>
  </w:style>
  <w:style w:type="character" w:styleId="ZpatChar" w:customStyle="1">
    <w:name w:val="Zápatí Char"/>
    <w:basedOn w:val="DefaultParagraphFont"/>
    <w:uiPriority w:val="99"/>
    <w:qFormat/>
    <w:rsid w:val="00d239fa"/>
    <w:rPr>
      <w:sz w:val="24"/>
      <w:szCs w:val="24"/>
      <w:lang w:eastAsia="ar-SA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fb7e06"/>
    <w:rPr>
      <w:rFonts w:ascii="Tahoma" w:hAnsi="Tahoma" w:cs="Tahoma"/>
      <w:sz w:val="16"/>
      <w:szCs w:val="16"/>
      <w:lang w:eastAsia="ar-SA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semiHidden/>
    <w:rsid w:val="00a177ba"/>
    <w:pPr>
      <w:spacing w:before="0" w:after="120"/>
    </w:pPr>
    <w:rPr/>
  </w:style>
  <w:style w:type="paragraph" w:styleId="List">
    <w:name w:val="List"/>
    <w:basedOn w:val="BodyText"/>
    <w:semiHidden/>
    <w:rsid w:val="00a177ba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Nadpis" w:customStyle="1">
    <w:name w:val="Nadpis"/>
    <w:basedOn w:val="Normal"/>
    <w:next w:val="BodyText"/>
    <w:qFormat/>
    <w:rsid w:val="00a177ba"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Popisek" w:customStyle="1">
    <w:name w:val="Popisek"/>
    <w:basedOn w:val="Normal"/>
    <w:qFormat/>
    <w:rsid w:val="00a177ba"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Normal"/>
    <w:qFormat/>
    <w:rsid w:val="00a177ba"/>
    <w:pPr>
      <w:suppressLineNumbers/>
    </w:pPr>
    <w:rPr/>
  </w:style>
  <w:style w:type="paragraph" w:styleId="Obsahtabulky" w:customStyle="1">
    <w:name w:val="Obsah tabulky"/>
    <w:basedOn w:val="Normal"/>
    <w:qFormat/>
    <w:rsid w:val="00a177ba"/>
    <w:pPr>
      <w:suppressLineNumbers/>
    </w:pPr>
    <w:rPr/>
  </w:style>
  <w:style w:type="paragraph" w:styleId="Nadpistabulky" w:customStyle="1">
    <w:name w:val="Nadpis tabulky"/>
    <w:basedOn w:val="Obsahtabulky"/>
    <w:qFormat/>
    <w:rsid w:val="00a177ba"/>
    <w:pPr>
      <w:jc w:val="center"/>
    </w:pPr>
    <w:rPr>
      <w:b/>
      <w:bCs/>
    </w:rPr>
  </w:style>
  <w:style w:type="paragraph" w:styleId="En-tteetpieddepage">
    <w:name w:val="En-tête et pied de page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ZhlavChar"/>
    <w:uiPriority w:val="99"/>
    <w:unhideWhenUsed/>
    <w:rsid w:val="00d239f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ZpatChar"/>
    <w:uiPriority w:val="99"/>
    <w:unhideWhenUsed/>
    <w:rsid w:val="00d239f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fb7e06"/>
    <w:pPr/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0C699-581C-472F-B3B1-9457ECD6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Application>LibreOffice/24.2.7.2$Linux_X86_64 LibreOffice_project/420$Build-2</Application>
  <AppVersion>15.0000</AppVersion>
  <Pages>1</Pages>
  <Words>50</Words>
  <Characters>325</Characters>
  <CharactersWithSpaces>363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2017-02-13T12:17:00Z</dcterms:created>
  <dc:creator>KR</dc:creator>
  <dc:description/>
  <dc:language>cs-CZ</dc:language>
  <cp:lastModifiedBy>David Lavička</cp:lastModifiedBy>
  <cp:lastPrinted>1899-12-31T23:00:00Z</cp:lastPrinted>
  <dcterms:modified xsi:type="dcterms:W3CDTF">2025-02-18T15:12:20Z</dcterms:modified>
  <cp:revision>34</cp:revision>
  <dc:subject/>
  <dc:title>Registrace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